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5E51F" w14:textId="1C2B1A19" w:rsidR="00D04F98" w:rsidRDefault="00D04F98" w:rsidP="005B169E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left="6096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 </w:t>
      </w:r>
    </w:p>
    <w:p w14:paraId="5D8BB1AD" w14:textId="77777777" w:rsidR="00D04F98" w:rsidRDefault="00D04F98" w:rsidP="005B169E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left="6096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6EAE3754" w14:textId="46867EA3" w:rsidR="005B169E" w:rsidRPr="00AC7538" w:rsidRDefault="00D04F98" w:rsidP="00D04F98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left="6096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5B169E">
        <w:rPr>
          <w:rFonts w:ascii="Times New Roman" w:hAnsi="Times New Roman"/>
          <w:sz w:val="24"/>
          <w:szCs w:val="24"/>
        </w:rPr>
        <w:t xml:space="preserve"> </w:t>
      </w:r>
      <w:r w:rsidR="005B169E" w:rsidRPr="00AC7538">
        <w:rPr>
          <w:rFonts w:ascii="Times New Roman" w:hAnsi="Times New Roman"/>
          <w:sz w:val="24"/>
          <w:szCs w:val="24"/>
        </w:rPr>
        <w:t xml:space="preserve">Приложение </w:t>
      </w:r>
    </w:p>
    <w:p w14:paraId="2C8D71CD" w14:textId="77777777" w:rsidR="005B169E" w:rsidRPr="00AC7538" w:rsidRDefault="005B169E" w:rsidP="005B169E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left="6096"/>
        <w:jc w:val="center"/>
        <w:outlineLvl w:val="0"/>
        <w:rPr>
          <w:rFonts w:ascii="Times New Roman" w:hAnsi="Times New Roman"/>
          <w:sz w:val="24"/>
          <w:szCs w:val="24"/>
        </w:rPr>
      </w:pPr>
      <w:r w:rsidRPr="00AC7538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П</w:t>
      </w:r>
      <w:r w:rsidRPr="00AC7538">
        <w:rPr>
          <w:rFonts w:ascii="Times New Roman" w:hAnsi="Times New Roman"/>
          <w:sz w:val="24"/>
          <w:szCs w:val="24"/>
        </w:rPr>
        <w:t>остановлению Администрации</w:t>
      </w:r>
    </w:p>
    <w:p w14:paraId="495388AF" w14:textId="77777777" w:rsidR="005B169E" w:rsidRPr="00AC7538" w:rsidRDefault="005B169E" w:rsidP="005B169E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left="6096"/>
        <w:jc w:val="center"/>
        <w:outlineLvl w:val="0"/>
        <w:rPr>
          <w:rFonts w:ascii="Times New Roman" w:hAnsi="Times New Roman"/>
          <w:sz w:val="24"/>
          <w:szCs w:val="24"/>
        </w:rPr>
      </w:pPr>
      <w:r w:rsidRPr="00AC7538">
        <w:rPr>
          <w:rFonts w:ascii="Times New Roman" w:hAnsi="Times New Roman"/>
          <w:sz w:val="24"/>
          <w:szCs w:val="24"/>
        </w:rPr>
        <w:t>городского округа Реутов</w:t>
      </w:r>
    </w:p>
    <w:p w14:paraId="24AF78CB" w14:textId="77777777" w:rsidR="005B169E" w:rsidRPr="00AC7538" w:rsidRDefault="005B169E" w:rsidP="005B169E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left="6096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  №______</w:t>
      </w:r>
      <w:r w:rsidRPr="00AC7538">
        <w:rPr>
          <w:rFonts w:ascii="Times New Roman" w:hAnsi="Times New Roman"/>
          <w:sz w:val="24"/>
          <w:szCs w:val="24"/>
        </w:rPr>
        <w:t>______</w:t>
      </w:r>
    </w:p>
    <w:p w14:paraId="7AB9C7B4" w14:textId="77777777" w:rsidR="005B169E" w:rsidRPr="00AC7538" w:rsidRDefault="005B169E" w:rsidP="005B169E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left="6096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442F3AED" w14:textId="77777777" w:rsidR="005B169E" w:rsidRPr="00AC7538" w:rsidRDefault="005B169E" w:rsidP="005B169E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left="6096"/>
        <w:jc w:val="center"/>
        <w:outlineLvl w:val="0"/>
        <w:rPr>
          <w:rFonts w:ascii="Times New Roman" w:hAnsi="Times New Roman"/>
          <w:sz w:val="24"/>
          <w:szCs w:val="24"/>
        </w:rPr>
      </w:pPr>
      <w:r w:rsidRPr="00AC7538">
        <w:rPr>
          <w:rFonts w:ascii="Times New Roman" w:hAnsi="Times New Roman"/>
          <w:sz w:val="24"/>
          <w:szCs w:val="24"/>
        </w:rPr>
        <w:t>УТВЕРЖДЕНА</w:t>
      </w:r>
    </w:p>
    <w:p w14:paraId="62F47DB9" w14:textId="77777777" w:rsidR="005B169E" w:rsidRPr="00AC7538" w:rsidRDefault="005B169E" w:rsidP="005B169E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left="6096"/>
        <w:jc w:val="center"/>
        <w:outlineLvl w:val="0"/>
        <w:rPr>
          <w:rFonts w:ascii="Times New Roman" w:hAnsi="Times New Roman"/>
          <w:sz w:val="24"/>
          <w:szCs w:val="24"/>
        </w:rPr>
      </w:pPr>
      <w:r w:rsidRPr="00AC7538">
        <w:rPr>
          <w:rFonts w:ascii="Times New Roman" w:hAnsi="Times New Roman"/>
          <w:sz w:val="24"/>
          <w:szCs w:val="24"/>
        </w:rPr>
        <w:t>Постановлением Администрации городского округа Реутов</w:t>
      </w:r>
    </w:p>
    <w:p w14:paraId="58880410" w14:textId="77777777" w:rsidR="005B169E" w:rsidRPr="00E8108F" w:rsidRDefault="005B169E" w:rsidP="005B169E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752A5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_______</w:t>
      </w:r>
      <w:r w:rsidRPr="00E752A5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______</w:t>
      </w:r>
    </w:p>
    <w:p w14:paraId="7510BC31" w14:textId="77777777" w:rsidR="005B169E" w:rsidRDefault="005B169E" w:rsidP="005B16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109099" w14:textId="77777777" w:rsidR="005B169E" w:rsidRDefault="005B169E" w:rsidP="005B16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880D87" w14:textId="77777777" w:rsidR="005B169E" w:rsidRDefault="005B169E" w:rsidP="005B16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7BECFB" w14:textId="77777777" w:rsidR="005B169E" w:rsidRDefault="005B169E" w:rsidP="005B16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3F1341" w14:textId="77777777" w:rsidR="005B169E" w:rsidRPr="00C73D18" w:rsidRDefault="005B169E" w:rsidP="005B16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D275B0" w14:textId="77777777" w:rsidR="005B169E" w:rsidRDefault="005B169E" w:rsidP="005B16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73D18">
        <w:rPr>
          <w:rFonts w:ascii="Times New Roman" w:hAnsi="Times New Roman" w:cs="Times New Roman"/>
          <w:b/>
          <w:bCs/>
          <w:sz w:val="32"/>
          <w:szCs w:val="32"/>
        </w:rPr>
        <w:t xml:space="preserve">Муниципальная программа городского округа Реутов </w:t>
      </w:r>
    </w:p>
    <w:p w14:paraId="41F9A8F2" w14:textId="77777777" w:rsidR="005B169E" w:rsidRPr="00C73D18" w:rsidRDefault="005B169E" w:rsidP="005B16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73D18">
        <w:rPr>
          <w:rFonts w:ascii="Times New Roman" w:hAnsi="Times New Roman" w:cs="Times New Roman"/>
          <w:b/>
          <w:bCs/>
          <w:sz w:val="32"/>
          <w:szCs w:val="32"/>
        </w:rPr>
        <w:t>«</w:t>
      </w:r>
      <w:r>
        <w:rPr>
          <w:rFonts w:ascii="Times New Roman" w:hAnsi="Times New Roman" w:cs="Times New Roman"/>
          <w:b/>
          <w:bCs/>
          <w:sz w:val="32"/>
          <w:szCs w:val="32"/>
        </w:rPr>
        <w:t>Цифровое муниципальное образование</w:t>
      </w:r>
      <w:r w:rsidRPr="00C73D18">
        <w:rPr>
          <w:rFonts w:ascii="Times New Roman" w:hAnsi="Times New Roman" w:cs="Times New Roman"/>
          <w:b/>
          <w:bCs/>
          <w:sz w:val="32"/>
          <w:szCs w:val="32"/>
        </w:rPr>
        <w:t xml:space="preserve">» </w:t>
      </w:r>
    </w:p>
    <w:p w14:paraId="21D314BF" w14:textId="77777777" w:rsidR="005B169E" w:rsidRPr="00C73D18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9CFAC25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F0BC93A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233A258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1E7CF95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51330CA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C438EED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6CEE6E7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A7CE65D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49E4B56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7BCFC02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81CA36E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DB69079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FD13FCF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989B77A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3507D8B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1ECF624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AABA934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6871FD6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8DD1675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4B34572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C7BF012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9B5AB39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9766487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DFB5912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E94F30F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33D7978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8699D1A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6BCC43D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2C1312D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8885D18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2684215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4BBC35E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242DFA4" w14:textId="77777777" w:rsidR="005B169E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CE200B6" w14:textId="77777777" w:rsidR="005B169E" w:rsidRPr="00C73D18" w:rsidRDefault="005B169E" w:rsidP="005B16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5B169E" w:rsidRPr="00C73D18" w:rsidSect="005B169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531" w:header="709" w:footer="709" w:gutter="0"/>
          <w:cols w:space="708"/>
          <w:titlePg/>
          <w:docGrid w:linePitch="360"/>
        </w:sectPr>
      </w:pPr>
    </w:p>
    <w:p w14:paraId="35423F94" w14:textId="77777777" w:rsidR="005B169E" w:rsidRPr="00181F5C" w:rsidRDefault="005B169E" w:rsidP="005B169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Toc355777524"/>
      <w:r w:rsidRPr="00181F5C">
        <w:rPr>
          <w:rFonts w:ascii="Times New Roman" w:hAnsi="Times New Roman" w:cs="Times New Roman"/>
          <w:b/>
          <w:sz w:val="24"/>
          <w:szCs w:val="24"/>
        </w:rPr>
        <w:lastRenderedPageBreak/>
        <w:t>Паспорт муниципальной программы городского округа Реутов</w:t>
      </w:r>
    </w:p>
    <w:p w14:paraId="498DD52D" w14:textId="77777777" w:rsidR="005B169E" w:rsidRDefault="005B169E" w:rsidP="005B16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«Цифровое муниципальное образование» (далее – Программа)</w:t>
      </w:r>
    </w:p>
    <w:p w14:paraId="6137F2F7" w14:textId="77777777" w:rsidR="005B169E" w:rsidRDefault="005B169E" w:rsidP="005B16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50" w:type="pct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973"/>
        <w:gridCol w:w="1678"/>
        <w:gridCol w:w="11"/>
        <w:gridCol w:w="1779"/>
        <w:gridCol w:w="11"/>
        <w:gridCol w:w="1937"/>
        <w:gridCol w:w="11"/>
        <w:gridCol w:w="1771"/>
        <w:gridCol w:w="11"/>
        <w:gridCol w:w="1773"/>
        <w:gridCol w:w="11"/>
        <w:gridCol w:w="1999"/>
        <w:gridCol w:w="11"/>
      </w:tblGrid>
      <w:tr w:rsidR="005B169E" w14:paraId="1C233B43" w14:textId="77777777" w:rsidTr="001F4849">
        <w:trPr>
          <w:trHeight w:val="320"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0E2D8" w14:textId="77777777" w:rsidR="005B169E" w:rsidRPr="005B0D32" w:rsidRDefault="005B169E" w:rsidP="001F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Координаторы муниципальной программы</w:t>
            </w:r>
          </w:p>
        </w:tc>
        <w:tc>
          <w:tcPr>
            <w:tcW w:w="110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B4EA4" w14:textId="77777777" w:rsidR="005B169E" w:rsidRPr="005B0D32" w:rsidRDefault="005B169E" w:rsidP="001F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5B0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аместитель Главы городского округа Реутов </w:t>
            </w:r>
          </w:p>
          <w:p w14:paraId="07C498B6" w14:textId="77777777" w:rsidR="005B169E" w:rsidRPr="005B0D32" w:rsidRDefault="005B169E" w:rsidP="001F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Отческая Екатерина Михайловна</w:t>
            </w:r>
          </w:p>
        </w:tc>
      </w:tr>
      <w:tr w:rsidR="005B169E" w14:paraId="0B585DBB" w14:textId="77777777" w:rsidTr="001F4849">
        <w:trPr>
          <w:trHeight w:val="320"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53536" w14:textId="77777777" w:rsidR="005B169E" w:rsidRPr="005B0D32" w:rsidRDefault="005B169E" w:rsidP="001F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программы</w:t>
            </w:r>
          </w:p>
        </w:tc>
        <w:tc>
          <w:tcPr>
            <w:tcW w:w="110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7111C" w14:textId="77777777" w:rsidR="005B169E" w:rsidRPr="005B0D32" w:rsidRDefault="005B169E" w:rsidP="001F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5B169E" w14:paraId="56701834" w14:textId="77777777" w:rsidTr="001F4849">
        <w:trPr>
          <w:trHeight w:val="320"/>
          <w:jc w:val="center"/>
        </w:trPr>
        <w:tc>
          <w:tcPr>
            <w:tcW w:w="3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07A77" w14:textId="77777777" w:rsidR="005B169E" w:rsidRPr="005B0D32" w:rsidRDefault="005B169E" w:rsidP="001F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1100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1587" w14:textId="77777777" w:rsidR="005B169E" w:rsidRPr="005B0D32" w:rsidRDefault="005B169E" w:rsidP="001F4849">
            <w:pPr>
              <w:pStyle w:val="a3"/>
              <w:numPr>
                <w:ilvl w:val="0"/>
                <w:numId w:val="2"/>
              </w:numPr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ind w:left="58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      </w:r>
          </w:p>
          <w:p w14:paraId="5B419DE7" w14:textId="77777777" w:rsidR="005B169E" w:rsidRPr="005B0D32" w:rsidRDefault="005B169E" w:rsidP="001F4849">
            <w:pPr>
              <w:pStyle w:val="a3"/>
              <w:numPr>
                <w:ilvl w:val="0"/>
                <w:numId w:val="2"/>
              </w:numPr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ind w:left="58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качества муниципальных услуг, оказываемых населению городского округа Реутов, обеспечение удобства их получения (сокращение сроков оказания), увеличение производительности труда работников органов местного самоуправления городского округа Реутов, а также находящихся в ведении организаций и учреждений за счет широкого использования информационных технологий в их деятельности.</w:t>
            </w:r>
          </w:p>
          <w:p w14:paraId="7F539A27" w14:textId="77777777" w:rsidR="005B169E" w:rsidRPr="005B0D32" w:rsidRDefault="005B169E" w:rsidP="001F4849">
            <w:pPr>
              <w:pStyle w:val="a3"/>
              <w:numPr>
                <w:ilvl w:val="0"/>
                <w:numId w:val="2"/>
              </w:numPr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ind w:left="58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реализации полномочий органов местного самоуправления.</w:t>
            </w:r>
          </w:p>
          <w:p w14:paraId="454DD84F" w14:textId="77777777" w:rsidR="005B169E" w:rsidRPr="00AF270C" w:rsidRDefault="005B169E" w:rsidP="001F4849">
            <w:pPr>
              <w:autoSpaceDE w:val="0"/>
              <w:autoSpaceDN w:val="0"/>
              <w:adjustRightInd w:val="0"/>
              <w:spacing w:after="0" w:line="240" w:lineRule="auto"/>
              <w:ind w:left="1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69E" w14:paraId="38CB8A18" w14:textId="77777777" w:rsidTr="001F4849">
        <w:trPr>
          <w:jc w:val="center"/>
        </w:trPr>
        <w:tc>
          <w:tcPr>
            <w:tcW w:w="3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D6400" w14:textId="77777777" w:rsidR="005B169E" w:rsidRPr="005B0D32" w:rsidRDefault="005B169E" w:rsidP="001F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подпрограмм </w:t>
            </w:r>
          </w:p>
        </w:tc>
        <w:tc>
          <w:tcPr>
            <w:tcW w:w="1100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1710" w14:textId="77777777" w:rsidR="005B169E" w:rsidRPr="005B0D32" w:rsidRDefault="005B169E" w:rsidP="001F4849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5B169E" w14:paraId="014CD57E" w14:textId="77777777" w:rsidTr="001F4849">
        <w:trPr>
          <w:jc w:val="center"/>
        </w:trPr>
        <w:tc>
          <w:tcPr>
            <w:tcW w:w="3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86EB" w14:textId="77777777" w:rsidR="005B169E" w:rsidRPr="005B0D32" w:rsidRDefault="005B169E" w:rsidP="001F4849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</w:rPr>
              <w:t>1. 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</w:t>
            </w:r>
          </w:p>
          <w:p w14:paraId="31ADDB29" w14:textId="77777777" w:rsidR="005B169E" w:rsidRPr="005B0D32" w:rsidRDefault="005B169E" w:rsidP="001F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7C0C" w14:textId="77777777" w:rsidR="005B169E" w:rsidRPr="005B0D32" w:rsidRDefault="005B169E" w:rsidP="001F4849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5B169E" w14:paraId="79E1FD6B" w14:textId="77777777" w:rsidTr="001F4849">
        <w:trPr>
          <w:jc w:val="center"/>
        </w:trPr>
        <w:tc>
          <w:tcPr>
            <w:tcW w:w="3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036F" w14:textId="77777777" w:rsidR="005B169E" w:rsidRPr="005B0D32" w:rsidRDefault="005B169E" w:rsidP="001F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</w:rPr>
              <w:t>2. Развитие информационной и технологической инфраструктуры экосистемы цифровой экономики муниципального образования Московской области</w:t>
            </w:r>
          </w:p>
        </w:tc>
        <w:tc>
          <w:tcPr>
            <w:tcW w:w="1100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B029" w14:textId="77777777" w:rsidR="005B169E" w:rsidRPr="005B0D32" w:rsidRDefault="005B169E" w:rsidP="001F4849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5B169E" w14:paraId="4E0A7228" w14:textId="77777777" w:rsidTr="001F4849">
        <w:trPr>
          <w:jc w:val="center"/>
        </w:trPr>
        <w:tc>
          <w:tcPr>
            <w:tcW w:w="3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3DA9E" w14:textId="77777777" w:rsidR="005B169E" w:rsidRPr="005B0D32" w:rsidRDefault="005B169E" w:rsidP="001F4849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</w:rPr>
              <w:t>3. Обеспечивающая программа</w:t>
            </w:r>
          </w:p>
          <w:p w14:paraId="0DA6DD35" w14:textId="77777777" w:rsidR="005B169E" w:rsidRPr="005B0D32" w:rsidRDefault="005B169E" w:rsidP="001F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0ECD4" w14:textId="77777777" w:rsidR="005B169E" w:rsidRPr="005B0D32" w:rsidRDefault="005B169E" w:rsidP="001F4849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5B169E" w14:paraId="1B9288F1" w14:textId="77777777" w:rsidTr="001F4849">
        <w:trPr>
          <w:jc w:val="center"/>
        </w:trPr>
        <w:tc>
          <w:tcPr>
            <w:tcW w:w="39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1CA4D04" w14:textId="77777777" w:rsidR="005B169E" w:rsidRPr="005B0D32" w:rsidRDefault="005B169E" w:rsidP="001F4849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характеристики программ</w:t>
            </w:r>
          </w:p>
        </w:tc>
        <w:tc>
          <w:tcPr>
            <w:tcW w:w="1100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35D2" w14:textId="77777777" w:rsidR="005B169E" w:rsidRPr="005B0D32" w:rsidRDefault="005B169E" w:rsidP="001F4849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</w:rPr>
              <w:t>1. Повышение доступности и качества предоставления государственных и муниципальных услуг по принципу «одного окна» в сети МФЦ.</w:t>
            </w:r>
          </w:p>
        </w:tc>
      </w:tr>
      <w:tr w:rsidR="005B169E" w:rsidRPr="00493B23" w14:paraId="3115441A" w14:textId="77777777" w:rsidTr="001F4849">
        <w:trPr>
          <w:jc w:val="center"/>
        </w:trPr>
        <w:tc>
          <w:tcPr>
            <w:tcW w:w="3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9C5340" w14:textId="77777777" w:rsidR="005B169E" w:rsidRPr="005B0D32" w:rsidRDefault="005B169E" w:rsidP="001F4849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A5F4" w14:textId="77777777" w:rsidR="005B169E" w:rsidRPr="005B0D32" w:rsidRDefault="005B169E" w:rsidP="001F4849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</w:rPr>
              <w:t>2. Повышение эффективности деятельности ОМСУ и доступности государственных и муниципальных услуг, оказываемых населению городского округа Реутов, обеспечение удобства их получения (сокращение сроков оказания), увеличение производительности труда работников органов местного самоуправления городского округа Реутов, а также находящихся в ведении организаций и учреждений за счет широкого внедрения и использования информационно-коммуникационных технологий в их деятельности, создание инфраструктуры экосистемы цифровой экономики во всех сферах социально-экономической деятельности.</w:t>
            </w:r>
          </w:p>
        </w:tc>
      </w:tr>
      <w:tr w:rsidR="005B169E" w:rsidRPr="00493B23" w14:paraId="206F5DBE" w14:textId="77777777" w:rsidTr="001F4849">
        <w:trPr>
          <w:jc w:val="center"/>
        </w:trPr>
        <w:tc>
          <w:tcPr>
            <w:tcW w:w="3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E277B5" w14:textId="77777777" w:rsidR="005B169E" w:rsidRPr="005B0D32" w:rsidRDefault="005B169E" w:rsidP="001F4849">
            <w:pPr>
              <w:widowControl w:val="0"/>
              <w:tabs>
                <w:tab w:val="left" w:pos="5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18F" w14:textId="77777777" w:rsidR="005B169E" w:rsidRPr="005B0D32" w:rsidRDefault="005B169E" w:rsidP="001F4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</w:rPr>
              <w:t>3. Создание условий для реализации полномочий органов местного самоуправления.</w:t>
            </w:r>
          </w:p>
        </w:tc>
      </w:tr>
      <w:tr w:rsidR="005B169E" w:rsidRPr="005B0D32" w14:paraId="463351D8" w14:textId="77777777" w:rsidTr="001F4849">
        <w:trPr>
          <w:gridAfter w:val="1"/>
          <w:wAfter w:w="11" w:type="dxa"/>
          <w:trHeight w:val="480"/>
          <w:jc w:val="center"/>
        </w:trPr>
        <w:tc>
          <w:tcPr>
            <w:tcW w:w="3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FFFD" w14:textId="77777777" w:rsidR="005B169E" w:rsidRPr="005B0D32" w:rsidRDefault="005B169E" w:rsidP="001F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 реализации программы (тыс. рублей):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86F11" w14:textId="77777777" w:rsidR="005B169E" w:rsidRPr="005B0D32" w:rsidRDefault="005B169E" w:rsidP="001F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9B737" w14:textId="77777777" w:rsidR="005B169E" w:rsidRPr="005B0D32" w:rsidRDefault="005B169E" w:rsidP="001F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B0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6A33A" w14:textId="77777777" w:rsidR="005B169E" w:rsidRPr="005B0D32" w:rsidRDefault="005B169E" w:rsidP="001F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B0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0D7A4" w14:textId="77777777" w:rsidR="005B169E" w:rsidRPr="005B0D32" w:rsidRDefault="005B169E" w:rsidP="001F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B0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73E4" w14:textId="77777777" w:rsidR="005B169E" w:rsidRPr="005B0D32" w:rsidRDefault="005B169E" w:rsidP="001F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B0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3A5FA" w14:textId="77777777" w:rsidR="005B169E" w:rsidRPr="005B0D32" w:rsidRDefault="005B169E" w:rsidP="001F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5B0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B169E" w:rsidRPr="00493B23" w14:paraId="2CD08C0B" w14:textId="77777777" w:rsidTr="001F4849">
        <w:trPr>
          <w:trHeight w:val="683"/>
          <w:jc w:val="center"/>
        </w:trPr>
        <w:tc>
          <w:tcPr>
            <w:tcW w:w="3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A622" w14:textId="77777777" w:rsidR="005B169E" w:rsidRPr="005B0D32" w:rsidRDefault="005B169E" w:rsidP="001F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r w:rsidRPr="00904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бюджета городского округа Реутов</w:t>
            </w:r>
          </w:p>
        </w:tc>
        <w:tc>
          <w:tcPr>
            <w:tcW w:w="16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37F3" w14:textId="77777777" w:rsidR="005B169E" w:rsidRPr="00904F97" w:rsidRDefault="005B169E" w:rsidP="001F4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593 401,60</w:t>
            </w:r>
          </w:p>
        </w:tc>
        <w:tc>
          <w:tcPr>
            <w:tcW w:w="17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37B4" w14:textId="77777777" w:rsidR="005B169E" w:rsidRPr="005B0D32" w:rsidRDefault="005B169E" w:rsidP="001F4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122 482,76</w:t>
            </w:r>
          </w:p>
        </w:tc>
        <w:tc>
          <w:tcPr>
            <w:tcW w:w="19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DA061" w14:textId="77777777" w:rsidR="005B169E" w:rsidRPr="005B0D32" w:rsidRDefault="005B169E" w:rsidP="001F4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117 729,71</w:t>
            </w:r>
          </w:p>
        </w:tc>
        <w:tc>
          <w:tcPr>
            <w:tcW w:w="1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4E41" w14:textId="77777777" w:rsidR="005B169E" w:rsidRPr="005B0D32" w:rsidRDefault="005B169E" w:rsidP="001F4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117 729,71</w:t>
            </w:r>
          </w:p>
        </w:tc>
        <w:tc>
          <w:tcPr>
            <w:tcW w:w="1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E31D" w14:textId="77777777" w:rsidR="005B169E" w:rsidRPr="005B0D32" w:rsidRDefault="005B169E" w:rsidP="001F4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F97">
              <w:rPr>
                <w:rFonts w:ascii="Times New Roman" w:hAnsi="Times New Roman" w:cs="Times New Roman"/>
                <w:sz w:val="24"/>
                <w:szCs w:val="24"/>
              </w:rPr>
              <w:t>117 729,71</w:t>
            </w:r>
          </w:p>
        </w:tc>
        <w:tc>
          <w:tcPr>
            <w:tcW w:w="20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9EA9" w14:textId="77777777" w:rsidR="005B169E" w:rsidRPr="005B0D32" w:rsidRDefault="005B169E" w:rsidP="001F4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F97">
              <w:rPr>
                <w:rFonts w:ascii="Times New Roman" w:hAnsi="Times New Roman" w:cs="Times New Roman"/>
                <w:sz w:val="24"/>
                <w:szCs w:val="24"/>
              </w:rPr>
              <w:t>117 729,71</w:t>
            </w:r>
          </w:p>
        </w:tc>
      </w:tr>
      <w:tr w:rsidR="005B169E" w:rsidRPr="00493B23" w14:paraId="6A77D091" w14:textId="77777777" w:rsidTr="001F4849">
        <w:trPr>
          <w:trHeight w:val="683"/>
          <w:jc w:val="center"/>
        </w:trPr>
        <w:tc>
          <w:tcPr>
            <w:tcW w:w="3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942E2" w14:textId="77777777" w:rsidR="005B169E" w:rsidRPr="005B0D32" w:rsidRDefault="005B169E" w:rsidP="001F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6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7BD7B" w14:textId="77777777" w:rsidR="005B169E" w:rsidRPr="00904F97" w:rsidRDefault="005B169E" w:rsidP="001F4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1 836,65</w:t>
            </w:r>
          </w:p>
        </w:tc>
        <w:tc>
          <w:tcPr>
            <w:tcW w:w="17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E84F" w14:textId="77777777" w:rsidR="005B169E" w:rsidRPr="005B0D32" w:rsidRDefault="005B169E" w:rsidP="001F4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1 836,65</w:t>
            </w:r>
          </w:p>
        </w:tc>
        <w:tc>
          <w:tcPr>
            <w:tcW w:w="19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E342" w14:textId="77777777" w:rsidR="005B169E" w:rsidRPr="005B0D32" w:rsidRDefault="005B169E" w:rsidP="001F4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3C89" w14:textId="77777777" w:rsidR="005B169E" w:rsidRPr="005B0D32" w:rsidRDefault="005B169E" w:rsidP="001F4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1A47" w14:textId="77777777" w:rsidR="005B169E" w:rsidRPr="005B0D32" w:rsidRDefault="005B169E" w:rsidP="001F4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AECB5" w14:textId="77777777" w:rsidR="005B169E" w:rsidRPr="005B0D32" w:rsidRDefault="005B169E" w:rsidP="001F4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69E" w:rsidRPr="00493B23" w14:paraId="1B60B0D8" w14:textId="77777777" w:rsidTr="001F4849">
        <w:trPr>
          <w:trHeight w:val="320"/>
          <w:jc w:val="center"/>
        </w:trPr>
        <w:tc>
          <w:tcPr>
            <w:tcW w:w="3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2B69" w14:textId="77777777" w:rsidR="005B169E" w:rsidRDefault="005B169E" w:rsidP="001F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федерального </w:t>
            </w:r>
            <w:r w:rsidRPr="005B0D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бюджета </w:t>
            </w:r>
          </w:p>
          <w:p w14:paraId="565321BA" w14:textId="77777777" w:rsidR="005B169E" w:rsidRPr="005B0D32" w:rsidRDefault="005B169E" w:rsidP="001F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BA74" w14:textId="77777777" w:rsidR="005B169E" w:rsidRPr="007341C3" w:rsidRDefault="005B169E" w:rsidP="001F4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4 285,49</w:t>
            </w:r>
          </w:p>
        </w:tc>
        <w:tc>
          <w:tcPr>
            <w:tcW w:w="17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E4D5" w14:textId="77777777" w:rsidR="005B169E" w:rsidRPr="007341C3" w:rsidRDefault="005B169E" w:rsidP="001F4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4 285,49</w:t>
            </w:r>
          </w:p>
        </w:tc>
        <w:tc>
          <w:tcPr>
            <w:tcW w:w="19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A06A" w14:textId="77777777" w:rsidR="005B169E" w:rsidRPr="007341C3" w:rsidRDefault="005B169E" w:rsidP="001F4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BE9A" w14:textId="77777777" w:rsidR="005B169E" w:rsidRPr="007341C3" w:rsidRDefault="005B169E" w:rsidP="001F4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E759" w14:textId="77777777" w:rsidR="005B169E" w:rsidRPr="00471D4F" w:rsidRDefault="005B169E" w:rsidP="001F4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0D28" w14:textId="77777777" w:rsidR="005B169E" w:rsidRPr="00471D4F" w:rsidRDefault="005B169E" w:rsidP="001F4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69E" w:rsidRPr="00493B23" w14:paraId="5D347312" w14:textId="77777777" w:rsidTr="001F4849">
        <w:trPr>
          <w:trHeight w:val="513"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04F1" w14:textId="77777777" w:rsidR="005B169E" w:rsidRPr="001B19A4" w:rsidRDefault="005B169E" w:rsidP="001F48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19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6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36D69" w14:textId="77777777" w:rsidR="005B169E" w:rsidRPr="001B19A4" w:rsidRDefault="005B169E" w:rsidP="001F4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9A4">
              <w:rPr>
                <w:rFonts w:ascii="Times New Roman" w:hAnsi="Times New Roman" w:cs="Times New Roman"/>
                <w:sz w:val="24"/>
                <w:szCs w:val="24"/>
              </w:rPr>
              <w:t>599 523,74</w:t>
            </w:r>
          </w:p>
        </w:tc>
        <w:tc>
          <w:tcPr>
            <w:tcW w:w="17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4981" w14:textId="77777777" w:rsidR="005B169E" w:rsidRPr="001B19A4" w:rsidRDefault="005B169E" w:rsidP="001F4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9A4">
              <w:rPr>
                <w:rFonts w:ascii="Times New Roman" w:hAnsi="Times New Roman" w:cs="Times New Roman"/>
                <w:sz w:val="24"/>
                <w:szCs w:val="24"/>
              </w:rPr>
              <w:t>128 604,90</w:t>
            </w:r>
          </w:p>
        </w:tc>
        <w:tc>
          <w:tcPr>
            <w:tcW w:w="19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DD6F" w14:textId="77777777" w:rsidR="005B169E" w:rsidRPr="001B19A4" w:rsidRDefault="005B169E" w:rsidP="001F4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9A4">
              <w:rPr>
                <w:rFonts w:ascii="Times New Roman" w:hAnsi="Times New Roman" w:cs="Times New Roman"/>
                <w:sz w:val="24"/>
                <w:szCs w:val="24"/>
              </w:rPr>
              <w:t>117 729,71</w:t>
            </w:r>
          </w:p>
        </w:tc>
        <w:tc>
          <w:tcPr>
            <w:tcW w:w="1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CEA07" w14:textId="77777777" w:rsidR="005B169E" w:rsidRPr="001B19A4" w:rsidRDefault="005B169E" w:rsidP="001F4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9A4">
              <w:rPr>
                <w:rFonts w:ascii="Times New Roman" w:hAnsi="Times New Roman" w:cs="Times New Roman"/>
                <w:sz w:val="24"/>
                <w:szCs w:val="24"/>
              </w:rPr>
              <w:t>117 729,71</w:t>
            </w:r>
          </w:p>
        </w:tc>
        <w:tc>
          <w:tcPr>
            <w:tcW w:w="1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EE60" w14:textId="77777777" w:rsidR="005B169E" w:rsidRPr="001B19A4" w:rsidRDefault="005B169E" w:rsidP="001F4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9A4">
              <w:rPr>
                <w:rFonts w:ascii="Times New Roman" w:hAnsi="Times New Roman" w:cs="Times New Roman"/>
                <w:sz w:val="24"/>
                <w:szCs w:val="24"/>
              </w:rPr>
              <w:t>117 729,71</w:t>
            </w:r>
          </w:p>
        </w:tc>
        <w:tc>
          <w:tcPr>
            <w:tcW w:w="20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7BEED" w14:textId="77777777" w:rsidR="005B169E" w:rsidRPr="001B19A4" w:rsidRDefault="005B169E" w:rsidP="001F4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9A4">
              <w:rPr>
                <w:rFonts w:ascii="Times New Roman" w:hAnsi="Times New Roman" w:cs="Times New Roman"/>
                <w:sz w:val="24"/>
                <w:szCs w:val="24"/>
              </w:rPr>
              <w:t>117 729,71</w:t>
            </w:r>
          </w:p>
        </w:tc>
      </w:tr>
    </w:tbl>
    <w:p w14:paraId="402F65D0" w14:textId="77777777" w:rsidR="005B169E" w:rsidRPr="00493B23" w:rsidRDefault="005B169E" w:rsidP="005B169E">
      <w:pPr>
        <w:keepNext/>
        <w:keepLines/>
        <w:spacing w:after="0" w:line="240" w:lineRule="auto"/>
        <w:outlineLvl w:val="2"/>
        <w:rPr>
          <w:rFonts w:ascii="Times New Roman" w:hAnsi="Times New Roman" w:cs="Times New Roman"/>
        </w:rPr>
      </w:pPr>
    </w:p>
    <w:p w14:paraId="7561A218" w14:textId="77777777" w:rsidR="005B169E" w:rsidRPr="005B0D32" w:rsidRDefault="005B169E" w:rsidP="005B169E">
      <w:pPr>
        <w:pStyle w:val="a3"/>
        <w:keepNext/>
        <w:keepLines/>
        <w:numPr>
          <w:ilvl w:val="0"/>
          <w:numId w:val="3"/>
        </w:num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5B0D32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программы.</w:t>
      </w:r>
    </w:p>
    <w:p w14:paraId="3D946223" w14:textId="77777777" w:rsidR="005B169E" w:rsidRPr="005B0D32" w:rsidRDefault="005B169E" w:rsidP="005B16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085B674" w14:textId="77777777" w:rsidR="005B169E" w:rsidRPr="005B0D32" w:rsidRDefault="005B169E" w:rsidP="005B16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D32">
        <w:rPr>
          <w:rFonts w:ascii="Times New Roman" w:hAnsi="Times New Roman" w:cs="Times New Roman"/>
          <w:sz w:val="24"/>
          <w:szCs w:val="24"/>
        </w:rPr>
        <w:t>Устойчивое социально-экономическое развитие города тесно связано с комплексным внедрением современных технологий с целью оптимизации организационных процессов, с обеспечением доступности информации о деятельности органов местного самоуправления населению, а также оптимальным использованием имеющейся материально-технической базы.</w:t>
      </w:r>
    </w:p>
    <w:p w14:paraId="24B53C89" w14:textId="77777777" w:rsidR="005B169E" w:rsidRPr="005B0D32" w:rsidRDefault="005B169E" w:rsidP="005B16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D32">
        <w:rPr>
          <w:rFonts w:ascii="Times New Roman" w:hAnsi="Times New Roman" w:cs="Times New Roman"/>
          <w:sz w:val="24"/>
          <w:szCs w:val="24"/>
        </w:rPr>
        <w:t>Внедрение и развитие информационно-коммуникационных технологий, использование передовых подходов в деятельности органов местного самоуправления и подведомственных организациях позволит городу достичь высокой степени удовлетворенности граждан качеством и доступностью предоставляемых муниципальных услуг.</w:t>
      </w:r>
    </w:p>
    <w:p w14:paraId="57E016AE" w14:textId="77777777" w:rsidR="005B169E" w:rsidRPr="005B0D32" w:rsidRDefault="005B169E" w:rsidP="005B16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D32">
        <w:rPr>
          <w:rFonts w:ascii="Times New Roman" w:hAnsi="Times New Roman" w:cs="Times New Roman"/>
          <w:sz w:val="24"/>
          <w:szCs w:val="24"/>
        </w:rPr>
        <w:t xml:space="preserve">Основными приоритетными направлениями в сфере развития органов местного самоуправления на период до 2027 года являются: </w:t>
      </w:r>
    </w:p>
    <w:p w14:paraId="4AD2FE6B" w14:textId="77777777" w:rsidR="005B169E" w:rsidRPr="005B0D32" w:rsidRDefault="005B169E" w:rsidP="005B169E">
      <w:pPr>
        <w:pStyle w:val="a3"/>
        <w:widowControl w:val="0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D32">
        <w:rPr>
          <w:rFonts w:ascii="Times New Roman" w:hAnsi="Times New Roman" w:cs="Times New Roman"/>
          <w:sz w:val="24"/>
          <w:szCs w:val="24"/>
        </w:rPr>
        <w:t xml:space="preserve"> внедрение в процессы муниципального управления современных методов управления на основе информационных технологий;</w:t>
      </w:r>
    </w:p>
    <w:p w14:paraId="1B7731EE" w14:textId="77777777" w:rsidR="005B169E" w:rsidRPr="005B0D32" w:rsidRDefault="005B169E" w:rsidP="005B169E">
      <w:pPr>
        <w:pStyle w:val="a3"/>
        <w:widowControl w:val="0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D32">
        <w:rPr>
          <w:rFonts w:ascii="Times New Roman" w:hAnsi="Times New Roman" w:cs="Times New Roman"/>
          <w:sz w:val="24"/>
          <w:szCs w:val="24"/>
        </w:rPr>
        <w:t xml:space="preserve"> обеспечение развития и повышение эффективности управления на базе применения специализированных информационных систем;</w:t>
      </w:r>
    </w:p>
    <w:p w14:paraId="46C32FE2" w14:textId="77777777" w:rsidR="005B169E" w:rsidRPr="005B0D32" w:rsidRDefault="005B169E" w:rsidP="005B169E">
      <w:pPr>
        <w:pStyle w:val="a3"/>
        <w:widowControl w:val="0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D32">
        <w:rPr>
          <w:rFonts w:ascii="Times New Roman" w:hAnsi="Times New Roman" w:cs="Times New Roman"/>
          <w:sz w:val="24"/>
          <w:szCs w:val="24"/>
        </w:rPr>
        <w:lastRenderedPageBreak/>
        <w:t xml:space="preserve"> обеспечение общественного контроля за качеством исполнения муниципальных функции и оказания муниципальных услуг в электронной форме;</w:t>
      </w:r>
    </w:p>
    <w:p w14:paraId="4910C253" w14:textId="77777777" w:rsidR="005B169E" w:rsidRPr="005B0D32" w:rsidRDefault="005B169E" w:rsidP="005B169E">
      <w:pPr>
        <w:pStyle w:val="a3"/>
        <w:widowControl w:val="0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D32">
        <w:rPr>
          <w:rFonts w:ascii="Times New Roman" w:hAnsi="Times New Roman" w:cs="Times New Roman"/>
          <w:sz w:val="24"/>
          <w:szCs w:val="24"/>
        </w:rPr>
        <w:t xml:space="preserve"> создание и развитие информационных систем и информационных ресурсов, обеспечивающих эффективное взаимодействие органов местного самоуправления с населением и организациями;</w:t>
      </w:r>
    </w:p>
    <w:p w14:paraId="22FBC019" w14:textId="77777777" w:rsidR="005B169E" w:rsidRPr="005B0D32" w:rsidRDefault="005B169E" w:rsidP="005B169E">
      <w:pPr>
        <w:pStyle w:val="a3"/>
        <w:widowControl w:val="0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D32">
        <w:rPr>
          <w:rFonts w:ascii="Times New Roman" w:hAnsi="Times New Roman" w:cs="Times New Roman"/>
          <w:sz w:val="24"/>
          <w:szCs w:val="24"/>
        </w:rPr>
        <w:t xml:space="preserve"> реализация общесистемных мер по снижению административных барьеров и повышению доступности государственных и муниципальных услуг;</w:t>
      </w:r>
    </w:p>
    <w:p w14:paraId="2F053FAC" w14:textId="77777777" w:rsidR="005B169E" w:rsidRPr="005B0D32" w:rsidRDefault="005B169E" w:rsidP="005B169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D32">
        <w:rPr>
          <w:rFonts w:ascii="Times New Roman" w:hAnsi="Times New Roman" w:cs="Times New Roman"/>
          <w:sz w:val="24"/>
          <w:szCs w:val="24"/>
        </w:rPr>
        <w:t>оптимизация процессов предоставления государственных и муниципальных услуг на базе многофункциональных центров предоставления государственных и муниципальных услуг;</w:t>
      </w:r>
    </w:p>
    <w:p w14:paraId="776872FC" w14:textId="77777777" w:rsidR="005B169E" w:rsidRPr="005B0D32" w:rsidRDefault="005B169E" w:rsidP="005B169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D32">
        <w:rPr>
          <w:rFonts w:ascii="Times New Roman" w:hAnsi="Times New Roman" w:cs="Times New Roman"/>
          <w:sz w:val="24"/>
          <w:szCs w:val="24"/>
        </w:rPr>
        <w:t xml:space="preserve"> 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услуг;</w:t>
      </w:r>
    </w:p>
    <w:p w14:paraId="7D103504" w14:textId="77777777" w:rsidR="005B169E" w:rsidRPr="0094183E" w:rsidRDefault="005B169E" w:rsidP="005B169E">
      <w:pPr>
        <w:pStyle w:val="a3"/>
        <w:widowControl w:val="0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D32">
        <w:rPr>
          <w:rFonts w:ascii="Times New Roman" w:hAnsi="Times New Roman" w:cs="Times New Roman"/>
          <w:sz w:val="24"/>
          <w:szCs w:val="24"/>
        </w:rPr>
        <w:t xml:space="preserve"> создание системы мониторинга качества и доступности предоставления государственных и муниципальных услуг, в том числе по принципу «</w:t>
      </w:r>
      <w:r w:rsidRPr="0094183E">
        <w:rPr>
          <w:rFonts w:ascii="Times New Roman" w:hAnsi="Times New Roman" w:cs="Times New Roman"/>
          <w:sz w:val="24"/>
          <w:szCs w:val="24"/>
        </w:rPr>
        <w:t>одного окна».</w:t>
      </w:r>
    </w:p>
    <w:p w14:paraId="71CEC3E0" w14:textId="77777777" w:rsidR="005B169E" w:rsidRPr="005B0D32" w:rsidRDefault="005B169E" w:rsidP="005B169E">
      <w:pPr>
        <w:pStyle w:val="a3"/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83E">
        <w:rPr>
          <w:rFonts w:ascii="Times New Roman" w:hAnsi="Times New Roman" w:cs="Times New Roman"/>
          <w:sz w:val="24"/>
          <w:szCs w:val="24"/>
        </w:rPr>
        <w:t>- обеспечение планшетными компьютерами для работы учителей с электронными журналами и электронным образовательным контентом в общеобразовательных организациях Московской области в рамках основного мероприятия «Цифровые платформы в отраслях социальной сферы».</w:t>
      </w:r>
    </w:p>
    <w:p w14:paraId="243D5818" w14:textId="77777777" w:rsidR="005B169E" w:rsidRPr="005B0D32" w:rsidRDefault="005B169E" w:rsidP="005B169E">
      <w:pPr>
        <w:widowControl w:val="0"/>
        <w:autoSpaceDE w:val="0"/>
        <w:autoSpaceDN w:val="0"/>
        <w:adjustRightInd w:val="0"/>
        <w:spacing w:after="0" w:line="240" w:lineRule="auto"/>
        <w:ind w:left="269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6963F6" w14:textId="77777777" w:rsidR="005B169E" w:rsidRPr="005B0D32" w:rsidRDefault="005B169E" w:rsidP="005B169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0D32">
        <w:rPr>
          <w:rFonts w:ascii="Times New Roman" w:hAnsi="Times New Roman" w:cs="Times New Roman"/>
          <w:b/>
          <w:sz w:val="24"/>
          <w:szCs w:val="24"/>
        </w:rPr>
        <w:t>Инерционный прогноз развития соответствующей сферы реализации муниципальной программы.</w:t>
      </w:r>
    </w:p>
    <w:p w14:paraId="462CCD00" w14:textId="77777777" w:rsidR="005B169E" w:rsidRPr="005B0D32" w:rsidRDefault="005B169E" w:rsidP="005B16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C163C6" w14:textId="77777777" w:rsidR="005B169E" w:rsidRPr="005B0D32" w:rsidRDefault="005B169E" w:rsidP="005B16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D32">
        <w:rPr>
          <w:rFonts w:ascii="Times New Roman" w:hAnsi="Times New Roman" w:cs="Times New Roman"/>
          <w:sz w:val="24"/>
          <w:szCs w:val="24"/>
        </w:rPr>
        <w:t>В рамках реализации общесистемных мер по созданию благоприятных условий для проживания и развития экономической деятельности предусмотрены мероприятия по снижению административных барьеров, повышению доступности и качества предоставления государственных и муниципальных услуг, в том числе по принципу «одного окна», организация деятельности МФЦ. Проведение оперативного мониторинга доступности и качества предоставляемых государственных и муниципальных услуг позволит определять степень удовлетворенности граждан качеством услуг, предоставляемых в том числе на базе МФЦ, а также осуществлять оценку эффективности деятельности ОГВ Московской области и ОМСУ муниципальных образований Московской области.</w:t>
      </w:r>
    </w:p>
    <w:p w14:paraId="791D768C" w14:textId="77777777" w:rsidR="005B169E" w:rsidRPr="005B0D32" w:rsidRDefault="005B169E" w:rsidP="005B16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D32">
        <w:rPr>
          <w:rFonts w:ascii="Times New Roman" w:hAnsi="Times New Roman" w:cs="Times New Roman"/>
          <w:sz w:val="24"/>
          <w:szCs w:val="24"/>
        </w:rPr>
        <w:t>В целях обеспечения качества предоставляемых государственных и муниципальных услуг по принципу «одного окна», в том числе на базе МФЦ, в Подпрограмме 1 предусматриваются мероприятия по обучению и аттестации персонала и руководящего состава МФЦ.</w:t>
      </w:r>
    </w:p>
    <w:p w14:paraId="7A59CDF8" w14:textId="77777777" w:rsidR="005B169E" w:rsidRPr="005B0D32" w:rsidRDefault="005B169E" w:rsidP="005B16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D32">
        <w:rPr>
          <w:rFonts w:ascii="Times New Roman" w:hAnsi="Times New Roman" w:cs="Times New Roman"/>
          <w:sz w:val="24"/>
          <w:szCs w:val="24"/>
        </w:rPr>
        <w:t>Современные темпы развития информационных технологий и компьютерной техники создают огромные возможности по модернизации и внедрению новых информационно-коммуникационных технологий во все сферы жизнедеятельности города. Особое внимание уделяется применению современных информационных технологий в органах местного самоуправления, что способствует обеспечению соответствия муниципального управления ожиданиям и потребностям населения городского округа Реутов. Все основные мероприятия Подпрограммы 2 соответствуют национальным приоритетам использования информационных технологий в деятельности государственных и муниципальных органов и организаций.</w:t>
      </w:r>
    </w:p>
    <w:p w14:paraId="623F9FB3" w14:textId="77777777" w:rsidR="005B169E" w:rsidRPr="005B0D32" w:rsidRDefault="005B169E" w:rsidP="005B16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D32">
        <w:rPr>
          <w:rFonts w:ascii="Times New Roman" w:hAnsi="Times New Roman" w:cs="Times New Roman"/>
          <w:sz w:val="24"/>
          <w:szCs w:val="24"/>
        </w:rPr>
        <w:t xml:space="preserve">В рамках основного мероприятия «Информационная инфраструктура» предусматривается оснащение рабочих мест работников городского округа Реутов современным компьютерным и сетевым оборудованием, организационной техникой, локальными прикладными программными продуктами, общесистемным и прикладным программным обеспечением, а также их подключение к локальным вычислительным сетям (при </w:t>
      </w:r>
      <w:r w:rsidRPr="005B0D32">
        <w:rPr>
          <w:rFonts w:ascii="Times New Roman" w:hAnsi="Times New Roman" w:cs="Times New Roman"/>
          <w:sz w:val="24"/>
          <w:szCs w:val="24"/>
        </w:rPr>
        <w:lastRenderedPageBreak/>
        <w:t>необходимости) в соответствии с едиными стандартами, требованиями и нормами обеспечения. Также в рамках решения данной задачи обеспечивается техническое обслуживание и работоспособность уже имеющегося оборудования, предусматривается подключение городского округа Реутов, включая организации и учреждения, находящихся в их ведении, к единой интегрированной мультисервисной телекоммуникационной сети Правительства Московской области для нужд городского округа Реутов, увеличение скорости доступа образовательных учреждений к информационно-телекоммуникационной сети Интернет до единого рекомендуемого уровня (в рамках федерального проекта), обеспечение жителей городского округа возможностью пользования услугами проводного и мобильного доступа в информационно-телекоммуникационную сеть Интернет на скорости не менее 1 Мбит/с, предоставленными не менее чем 2 операторами связи.</w:t>
      </w:r>
    </w:p>
    <w:p w14:paraId="3DDE7290" w14:textId="77777777" w:rsidR="005B169E" w:rsidRPr="005B0D32" w:rsidRDefault="005B169E" w:rsidP="005B16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D32">
        <w:rPr>
          <w:rFonts w:ascii="Times New Roman" w:hAnsi="Times New Roman" w:cs="Times New Roman"/>
          <w:sz w:val="24"/>
          <w:szCs w:val="24"/>
        </w:rPr>
        <w:t>В рамках основного мероприятия «Информационная безопасность» предусматривается приобретение услуг по защите информации и аттестации на соответствие требованиям по безопасности информации информационных систем (декларации о соответствии требованиям по безопасности персональных данных), контролю эффективности принятых мер защиты информации, разработке проектов организационно-распорядительной документации в области защиты информации, моделей угроз и нарушителя информационной безопасности; приобретение, установка и настройка средств защиты информации, в том числе криптографических (шифровальных) средств защиты информации, приобретение антивирусного программного обеспечения, а также средств электронной подписи работникам городского округа Реутов в соответствии с установленными требованиями.</w:t>
      </w:r>
    </w:p>
    <w:p w14:paraId="19DDE4AB" w14:textId="77777777" w:rsidR="005B169E" w:rsidRPr="005B0D32" w:rsidRDefault="005B169E" w:rsidP="005B16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D32">
        <w:rPr>
          <w:rFonts w:ascii="Times New Roman" w:hAnsi="Times New Roman" w:cs="Times New Roman"/>
          <w:sz w:val="24"/>
          <w:szCs w:val="24"/>
        </w:rPr>
        <w:t xml:space="preserve">В рамках основного мероприятия «Цифровое государственное управление» предусматривается оснащение рабочих мест работников ОМСУ городского округа Реутов локальными прикладными программными продуктами, общесистемным и прикладным программным обеспечением, решение задач, связанных с управлением бюджетным процессом, финансами, в том числе централизованного ведения бухгалтерского учета и отчетности, с управлением кадрами, имуществом, закупками и проведением различных видов торгов, с организацией электронного документооборота и делопроизводства, мониторингом социально-экономического развития Московской области, с развитием портала государственных и муниципальных услуг (функций) Московской области, с увеличением количества доступных на нем информационно-справочных сервисов для населения, количества государственных и муниципальных услуг, оказываемых в электронном виде, с развитием системы электронного взаимодействия региональных ведомств с городским округом Реутов, а также находящимися в их ведении организациями и учреждениями при оказании соответствующих услуг. В рамках указанной задачи также планируется обеспечить возможность записи через сеть Интернет на конкретное время приема в городском округе Реутов для получения услуг, а также возможность оплаты через сеть Интернет основных пошлин, штрафов и сборов. </w:t>
      </w:r>
    </w:p>
    <w:p w14:paraId="709A2C3D" w14:textId="77777777" w:rsidR="005B169E" w:rsidRPr="005B0D32" w:rsidRDefault="005B169E" w:rsidP="005B16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D32">
        <w:rPr>
          <w:rFonts w:ascii="Times New Roman" w:hAnsi="Times New Roman" w:cs="Times New Roman"/>
          <w:sz w:val="24"/>
          <w:szCs w:val="24"/>
        </w:rPr>
        <w:t>В рамках федерального проекта «Цифровая образовательная среда» планируется выравнивание уровня оснащения школ современным компьютерным оборудованием (включая сервера, ноутбуки), многофункциональными устройствами, средствами работы с цифровым образовательным контентом (телевизор с функцией Smart TV, проектор или интерактивный комплекс с вычислительным блоком и мобильным креплением), средствами для видеонаблюдения и обеспечения дистанционного обучения.</w:t>
      </w:r>
    </w:p>
    <w:p w14:paraId="65A0223C" w14:textId="77777777" w:rsidR="005B169E" w:rsidRDefault="005B169E" w:rsidP="005B16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D32">
        <w:rPr>
          <w:rFonts w:ascii="Times New Roman" w:hAnsi="Times New Roman" w:cs="Times New Roman"/>
          <w:sz w:val="24"/>
          <w:szCs w:val="24"/>
        </w:rPr>
        <w:t>В рамках основного мероприятия «Цифровая культура» планируется подключение, а также увеличение скорости доступа учреждений культуры к информационно-телекоммуникационной сети Интернет.</w:t>
      </w:r>
    </w:p>
    <w:p w14:paraId="13B5F62A" w14:textId="2F0703C4" w:rsidR="005A0264" w:rsidRDefault="005B169E" w:rsidP="00D04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83E">
        <w:rPr>
          <w:rFonts w:ascii="Times New Roman" w:hAnsi="Times New Roman" w:cs="Times New Roman"/>
          <w:sz w:val="24"/>
          <w:szCs w:val="24"/>
        </w:rPr>
        <w:t>В рамках основного мероприятия «Цифровые платформы в отраслях социальной сферы»</w:t>
      </w:r>
      <w:r w:rsidRPr="0094183E">
        <w:t xml:space="preserve"> </w:t>
      </w:r>
      <w:r w:rsidRPr="0094183E">
        <w:rPr>
          <w:rFonts w:ascii="Times New Roman" w:hAnsi="Times New Roman" w:cs="Times New Roman"/>
          <w:sz w:val="24"/>
          <w:szCs w:val="24"/>
        </w:rPr>
        <w:t>планируется обеспечение планшетными компьютерами для работы учителей с электронными журналами и электронным образовательным контентом в общеобразовательных организациях Московской области</w:t>
      </w:r>
      <w:bookmarkEnd w:id="0"/>
      <w:r w:rsidR="005A0264">
        <w:rPr>
          <w:rFonts w:ascii="Times New Roman" w:hAnsi="Times New Roman" w:cs="Times New Roman"/>
          <w:sz w:val="24"/>
          <w:szCs w:val="24"/>
        </w:rPr>
        <w:t>.</w:t>
      </w:r>
    </w:p>
    <w:sectPr w:rsidR="005A0264" w:rsidSect="005A0264">
      <w:endnotePr>
        <w:numFmt w:val="chicago"/>
      </w:endnotePr>
      <w:pgSz w:w="16838" w:h="11906" w:orient="landscape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507DB" w14:textId="77777777" w:rsidR="00CB7355" w:rsidRDefault="008F5E0E">
      <w:pPr>
        <w:spacing w:after="0" w:line="240" w:lineRule="auto"/>
      </w:pPr>
      <w:r>
        <w:separator/>
      </w:r>
    </w:p>
  </w:endnote>
  <w:endnote w:type="continuationSeparator" w:id="0">
    <w:p w14:paraId="1044A024" w14:textId="77777777" w:rsidR="00CB7355" w:rsidRDefault="008F5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05CA2" w14:textId="77777777" w:rsidR="005A0264" w:rsidRDefault="005A026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2451508"/>
      <w:docPartObj>
        <w:docPartGallery w:val="Page Numbers (Bottom of Page)"/>
        <w:docPartUnique/>
      </w:docPartObj>
    </w:sdtPr>
    <w:sdtContent>
      <w:p w14:paraId="6F825884" w14:textId="40C19552" w:rsidR="005A0264" w:rsidRDefault="005A026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92EC5D" w14:textId="77777777" w:rsidR="005A0264" w:rsidRDefault="005A026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CF4AD" w14:textId="6097FD8F" w:rsidR="009B1ACB" w:rsidRPr="005E74A6" w:rsidRDefault="005B169E" w:rsidP="00530356">
    <w:pPr>
      <w:pStyle w:val="a6"/>
      <w:jc w:val="right"/>
      <w:rPr>
        <w:rFonts w:ascii="Times New Roman" w:hAnsi="Times New Roman" w:cs="Times New Roman"/>
      </w:rPr>
    </w:pPr>
    <w:r w:rsidRPr="005E74A6">
      <w:rPr>
        <w:rFonts w:ascii="Times New Roman" w:hAnsi="Times New Roman" w:cs="Times New Roman"/>
      </w:rPr>
      <w:fldChar w:fldCharType="begin"/>
    </w:r>
    <w:r w:rsidRPr="005E74A6">
      <w:rPr>
        <w:rFonts w:ascii="Times New Roman" w:hAnsi="Times New Roman" w:cs="Times New Roman"/>
      </w:rPr>
      <w:instrText>PAGE   \* MERGEFORMAT</w:instrText>
    </w:r>
    <w:r w:rsidRPr="005E74A6">
      <w:rPr>
        <w:rFonts w:ascii="Times New Roman" w:hAnsi="Times New Roman" w:cs="Times New Roman"/>
      </w:rPr>
      <w:fldChar w:fldCharType="separate"/>
    </w:r>
    <w:r w:rsidR="00D04F98">
      <w:rPr>
        <w:rFonts w:ascii="Times New Roman" w:hAnsi="Times New Roman" w:cs="Times New Roman"/>
        <w:noProof/>
      </w:rPr>
      <w:t>2</w:t>
    </w:r>
    <w:r w:rsidRPr="005E74A6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92DDA" w14:textId="77777777" w:rsidR="00CB7355" w:rsidRDefault="008F5E0E">
      <w:pPr>
        <w:spacing w:after="0" w:line="240" w:lineRule="auto"/>
      </w:pPr>
      <w:r>
        <w:separator/>
      </w:r>
    </w:p>
  </w:footnote>
  <w:footnote w:type="continuationSeparator" w:id="0">
    <w:p w14:paraId="24198531" w14:textId="77777777" w:rsidR="00CB7355" w:rsidRDefault="008F5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52972" w14:textId="77777777" w:rsidR="005A0264" w:rsidRDefault="005A02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9C3EA" w14:textId="77777777" w:rsidR="005A0264" w:rsidRDefault="005A026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6AD70" w14:textId="77777777" w:rsidR="009B1ACB" w:rsidRPr="00B431C0" w:rsidRDefault="005A0264" w:rsidP="00BB77E0">
    <w:pPr>
      <w:pStyle w:val="a4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3EA3868"/>
    <w:multiLevelType w:val="hybridMultilevel"/>
    <w:tmpl w:val="D4DC9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4021A6"/>
    <w:multiLevelType w:val="hybridMultilevel"/>
    <w:tmpl w:val="DABAA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69E"/>
    <w:rsid w:val="000061E3"/>
    <w:rsid w:val="001B19A4"/>
    <w:rsid w:val="005A0264"/>
    <w:rsid w:val="005B169E"/>
    <w:rsid w:val="00792439"/>
    <w:rsid w:val="008F5E0E"/>
    <w:rsid w:val="00CB7355"/>
    <w:rsid w:val="00D0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10005"/>
  <w15:chartTrackingRefBased/>
  <w15:docId w15:val="{92679724-DD1C-486D-88DB-A33B2B8B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69E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"/>
    <w:basedOn w:val="a"/>
    <w:uiPriority w:val="34"/>
    <w:qFormat/>
    <w:rsid w:val="005B169E"/>
    <w:pPr>
      <w:ind w:left="720"/>
    </w:pPr>
  </w:style>
  <w:style w:type="paragraph" w:styleId="a4">
    <w:name w:val="header"/>
    <w:basedOn w:val="a"/>
    <w:link w:val="a5"/>
    <w:uiPriority w:val="99"/>
    <w:rsid w:val="005B1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169E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rsid w:val="005B1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169E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3C652-B0BA-4F79-B052-C0D82A104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1701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2025-11-12T06:30:00Z</dcterms:created>
  <dcterms:modified xsi:type="dcterms:W3CDTF">2025-11-12T06:59:00Z</dcterms:modified>
</cp:coreProperties>
</file>